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TableGrid"/>
        <w:tblW w:w="9015" w:type="dxa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A0" w:firstRow="1" w:lastRow="0" w:firstColumn="1" w:lastColumn="0" w:noHBand="1" w:noVBand="1"/>
      </w:tblPr>
      <w:tblGrid>
        <w:gridCol w:w="2190"/>
        <w:gridCol w:w="6825"/>
      </w:tblGrid>
      <w:tr w:rsidR="7222E1CB" w:rsidTr="6116897A" w14:paraId="3660BA7A">
        <w:trPr>
          <w:trHeight w:val="300"/>
        </w:trPr>
        <w:tc>
          <w:tcPr>
            <w:tcW w:w="2190" w:type="dxa"/>
            <w:tcMar/>
          </w:tcPr>
          <w:p w:rsidR="3CD9ADDB" w:rsidP="3ACAA05D" w:rsidRDefault="3CD9ADDB" w14:paraId="05B5A4D3" w14:textId="488D2BB4">
            <w:pPr>
              <w:pStyle w:val="Normal"/>
              <w:rPr>
                <w:rFonts w:ascii="Cambria" w:hAnsi="Cambria" w:eastAsia="Cambria" w:cs="Cambria"/>
                <w:b w:val="1"/>
                <w:bCs w:val="1"/>
              </w:rPr>
            </w:pPr>
            <w:r w:rsidRPr="3ACAA05D" w:rsidR="3CD9ADDB">
              <w:rPr>
                <w:rFonts w:ascii="Cambria" w:hAnsi="Cambria" w:eastAsia="Cambria" w:cs="Cambria"/>
                <w:b w:val="1"/>
                <w:bCs w:val="1"/>
              </w:rPr>
              <w:t>Overview</w:t>
            </w:r>
          </w:p>
        </w:tc>
        <w:tc>
          <w:tcPr>
            <w:tcW w:w="6825" w:type="dxa"/>
            <w:tcMar/>
          </w:tcPr>
          <w:p w:rsidR="7222E1CB" w:rsidP="3ACAA05D" w:rsidRDefault="7222E1CB" w14:paraId="481A6DB6" w14:textId="2C6D4782">
            <w:pPr>
              <w:pStyle w:val="Normal"/>
              <w:rPr>
                <w:rFonts w:ascii="Cambria" w:hAnsi="Cambria" w:eastAsia="Cambria" w:cs="Cambria"/>
              </w:rPr>
            </w:pPr>
            <w:r w:rsidRPr="3ACAA05D" w:rsidR="0D981285">
              <w:rPr>
                <w:rFonts w:ascii="Cambria" w:hAnsi="Cambria" w:eastAsia="Cambria" w:cs="Cambria"/>
              </w:rPr>
              <w:t>Doha Design District (DDD) is Qatar's premier hub for design, situated in the heart of Msheireb Downtown Doha. It unites designers, entrepreneurs, and cultural stakeholders from various industries, creating a space for practical engagement and collaboration.</w:t>
            </w:r>
          </w:p>
          <w:p w:rsidR="7222E1CB" w:rsidP="3ACAA05D" w:rsidRDefault="7222E1CB" w14:paraId="3B297A7E" w14:textId="42A465EB">
            <w:pPr>
              <w:pStyle w:val="Normal"/>
              <w:rPr>
                <w:rFonts w:ascii="Cambria" w:hAnsi="Cambria" w:eastAsia="Cambria" w:cs="Cambria"/>
              </w:rPr>
            </w:pPr>
          </w:p>
          <w:p w:rsidR="7222E1CB" w:rsidP="3ACAA05D" w:rsidRDefault="7222E1CB" w14:paraId="0A010C4C" w14:textId="2B648FE0">
            <w:pPr>
              <w:pStyle w:val="Normal"/>
              <w:rPr>
                <w:rFonts w:ascii="Cambria" w:hAnsi="Cambria" w:eastAsia="Cambria" w:cs="Cambria"/>
              </w:rPr>
            </w:pPr>
            <w:r w:rsidRPr="3ACAA05D" w:rsidR="3F01A752">
              <w:rPr>
                <w:rFonts w:ascii="Cambria" w:hAnsi="Cambria" w:eastAsia="Cambria" w:cs="Cambria"/>
              </w:rPr>
              <w:t>Launched in 2021</w:t>
            </w:r>
            <w:r w:rsidRPr="3ACAA05D" w:rsidR="0D981285">
              <w:rPr>
                <w:rFonts w:ascii="Cambria" w:hAnsi="Cambria" w:eastAsia="Cambria" w:cs="Cambria"/>
              </w:rPr>
              <w:t xml:space="preserve">, Doha Design District was imagined as more than a destination, it was envisioned as a catalyst for creativity. Rooted in the values of Qatar’s rich heritage and inspired by the spirit of innovation shaping its future, the </w:t>
            </w:r>
            <w:r w:rsidRPr="3ACAA05D" w:rsidR="0D981285">
              <w:rPr>
                <w:rFonts w:ascii="Cambria" w:hAnsi="Cambria" w:eastAsia="Cambria" w:cs="Cambria"/>
              </w:rPr>
              <w:t>District</w:t>
            </w:r>
            <w:r w:rsidRPr="3ACAA05D" w:rsidR="0D981285">
              <w:rPr>
                <w:rFonts w:ascii="Cambria" w:hAnsi="Cambria" w:eastAsia="Cambria" w:cs="Cambria"/>
              </w:rPr>
              <w:t xml:space="preserve"> embodies a vision to bring together designers, artists, and thinkers from around the world in one creative community.</w:t>
            </w:r>
          </w:p>
          <w:p w:rsidR="3ACAA05D" w:rsidP="3ACAA05D" w:rsidRDefault="3ACAA05D" w14:paraId="7B72DA35" w14:textId="166CC0B2">
            <w:pPr>
              <w:pStyle w:val="Normal"/>
              <w:rPr>
                <w:rFonts w:ascii="Cambria" w:hAnsi="Cambria" w:eastAsia="Cambria" w:cs="Cambria"/>
              </w:rPr>
            </w:pPr>
          </w:p>
          <w:p w:rsidR="7222E1CB" w:rsidP="3ACAA05D" w:rsidRDefault="7222E1CB" w14:paraId="0085D37C" w14:textId="142C7F22">
            <w:pPr>
              <w:pStyle w:val="Normal"/>
              <w:rPr>
                <w:rFonts w:ascii="Cambria" w:hAnsi="Cambria" w:eastAsia="Cambria" w:cs="Cambria"/>
              </w:rPr>
            </w:pPr>
            <w:r w:rsidRPr="3ACAA05D" w:rsidR="0D981285">
              <w:rPr>
                <w:rFonts w:ascii="Cambria" w:hAnsi="Cambria" w:eastAsia="Cambria" w:cs="Cambria"/>
              </w:rPr>
              <w:t>Guided by the principles that define Msheireb Properties, sustainability, cultural authenticity, and human-</w:t>
            </w:r>
            <w:r w:rsidRPr="3ACAA05D" w:rsidR="0D981285">
              <w:rPr>
                <w:rFonts w:ascii="Cambria" w:hAnsi="Cambria" w:eastAsia="Cambria" w:cs="Cambria"/>
              </w:rPr>
              <w:t>centered</w:t>
            </w:r>
            <w:r w:rsidRPr="3ACAA05D" w:rsidR="0D981285">
              <w:rPr>
                <w:rFonts w:ascii="Cambria" w:hAnsi="Cambria" w:eastAsia="Cambria" w:cs="Cambria"/>
              </w:rPr>
              <w:t xml:space="preserve"> design, Doha Design District </w:t>
            </w:r>
            <w:r w:rsidRPr="3ACAA05D" w:rsidR="0D981285">
              <w:rPr>
                <w:rFonts w:ascii="Cambria" w:hAnsi="Cambria" w:eastAsia="Cambria" w:cs="Cambria"/>
              </w:rPr>
              <w:t>represents</w:t>
            </w:r>
            <w:r w:rsidRPr="3ACAA05D" w:rsidR="0D981285">
              <w:rPr>
                <w:rFonts w:ascii="Cambria" w:hAnsi="Cambria" w:eastAsia="Cambria" w:cs="Cambria"/>
              </w:rPr>
              <w:t xml:space="preserve"> the next chapter in Qatar’s creative evolution. It celebrates the harmony between tradition and modernity, </w:t>
            </w:r>
            <w:r w:rsidRPr="3ACAA05D" w:rsidR="0D981285">
              <w:rPr>
                <w:rFonts w:ascii="Cambria" w:hAnsi="Cambria" w:eastAsia="Cambria" w:cs="Cambria"/>
              </w:rPr>
              <w:t>craftsmanship</w:t>
            </w:r>
            <w:r w:rsidRPr="3ACAA05D" w:rsidR="0D981285">
              <w:rPr>
                <w:rFonts w:ascii="Cambria" w:hAnsi="Cambria" w:eastAsia="Cambria" w:cs="Cambria"/>
              </w:rPr>
              <w:t xml:space="preserve"> and technology, local identity and global dialogue.</w:t>
            </w:r>
          </w:p>
          <w:p w:rsidR="7222E1CB" w:rsidP="3ACAA05D" w:rsidRDefault="7222E1CB" w14:paraId="44B725AC" w14:textId="69EACBB8">
            <w:pPr>
              <w:pStyle w:val="Normal"/>
              <w:rPr>
                <w:rFonts w:ascii="Cambria" w:hAnsi="Cambria" w:eastAsia="Cambria" w:cs="Cambria"/>
              </w:rPr>
            </w:pPr>
          </w:p>
          <w:p w:rsidR="7222E1CB" w:rsidP="3ACAA05D" w:rsidRDefault="7222E1CB" w14:paraId="17738E37" w14:textId="0BA7C55E">
            <w:pPr>
              <w:pStyle w:val="Normal"/>
              <w:rPr>
                <w:rFonts w:ascii="Cambria" w:hAnsi="Cambria" w:eastAsia="Cambria" w:cs="Cambria"/>
              </w:rPr>
            </w:pPr>
            <w:r w:rsidRPr="3ACAA05D" w:rsidR="0C02319F">
              <w:rPr>
                <w:rFonts w:ascii="Cambria" w:hAnsi="Cambria" w:eastAsia="Cambria" w:cs="Cambria"/>
              </w:rPr>
              <w:t xml:space="preserve">Designed to inspire and enable, Doha Design District hosts a diverse range of commercial spaces suited for workshops, showrooms, pop-ups, and design studios. With its proximity to the larger Msheireb ecosystem, the district serves as a dynamic hub where brands, designers, and creators can connect and collaborate.  </w:t>
            </w:r>
          </w:p>
          <w:p w:rsidR="7222E1CB" w:rsidP="3ACAA05D" w:rsidRDefault="7222E1CB" w14:paraId="2779FC76" w14:textId="6FA466F6">
            <w:pPr>
              <w:pStyle w:val="Normal"/>
              <w:rPr>
                <w:rFonts w:ascii="Cambria" w:hAnsi="Cambria" w:eastAsia="Cambria" w:cs="Cambria"/>
              </w:rPr>
            </w:pPr>
          </w:p>
        </w:tc>
      </w:tr>
      <w:tr w:rsidR="7222E1CB" w:rsidTr="6116897A" w14:paraId="54286BB2">
        <w:trPr>
          <w:trHeight w:val="300"/>
        </w:trPr>
        <w:tc>
          <w:tcPr>
            <w:tcW w:w="2190" w:type="dxa"/>
            <w:tcMar/>
          </w:tcPr>
          <w:p w:rsidR="3CD9ADDB" w:rsidP="3ACAA05D" w:rsidRDefault="3CD9ADDB" w14:paraId="2B719AD8" w14:textId="43FE0154">
            <w:pPr>
              <w:pStyle w:val="Normal"/>
              <w:rPr>
                <w:rFonts w:ascii="Cambria" w:hAnsi="Cambria" w:eastAsia="Cambria" w:cs="Cambria"/>
                <w:b w:val="1"/>
                <w:bCs w:val="1"/>
              </w:rPr>
            </w:pPr>
            <w:r w:rsidRPr="3ACAA05D" w:rsidR="3CD9ADDB">
              <w:rPr>
                <w:rFonts w:ascii="Cambria" w:hAnsi="Cambria" w:eastAsia="Cambria" w:cs="Cambria"/>
                <w:b w:val="1"/>
                <w:bCs w:val="1"/>
              </w:rPr>
              <w:t>Location</w:t>
            </w:r>
          </w:p>
        </w:tc>
        <w:tc>
          <w:tcPr>
            <w:tcW w:w="6825" w:type="dxa"/>
            <w:tcMar/>
          </w:tcPr>
          <w:p w:rsidR="7222E1CB" w:rsidP="3ACAA05D" w:rsidRDefault="7222E1CB" w14:paraId="001E3711" w14:textId="5F9D90B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eastAsia="Cambria" w:cs="Cambria"/>
              </w:rPr>
            </w:pPr>
            <w:r w:rsidRPr="3ACAA05D" w:rsidR="40D6223E">
              <w:rPr>
                <w:rFonts w:ascii="Cambria" w:hAnsi="Cambria" w:eastAsia="Cambria" w:cs="Cambria"/>
              </w:rPr>
              <w:t>Msheireb Downtown Doha</w:t>
            </w:r>
          </w:p>
          <w:p w:rsidR="7222E1CB" w:rsidP="3ACAA05D" w:rsidRDefault="7222E1CB" w14:paraId="78F10EE5" w14:textId="38A12C6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eastAsia="Cambria" w:cs="Cambria"/>
              </w:rPr>
            </w:pPr>
          </w:p>
        </w:tc>
      </w:tr>
      <w:tr w:rsidR="7222E1CB" w:rsidTr="6116897A" w14:paraId="629B2701">
        <w:trPr>
          <w:trHeight w:val="300"/>
        </w:trPr>
        <w:tc>
          <w:tcPr>
            <w:tcW w:w="2190" w:type="dxa"/>
            <w:tcMar/>
          </w:tcPr>
          <w:p w:rsidR="3CD9ADDB" w:rsidP="3ACAA05D" w:rsidRDefault="3CD9ADDB" w14:paraId="72372043" w14:textId="35745302">
            <w:pPr>
              <w:pStyle w:val="Normal"/>
              <w:rPr>
                <w:rFonts w:ascii="Cambria" w:hAnsi="Cambria" w:eastAsia="Cambria" w:cs="Cambria"/>
                <w:b w:val="1"/>
                <w:bCs w:val="1"/>
              </w:rPr>
            </w:pPr>
            <w:r w:rsidRPr="3ACAA05D" w:rsidR="0B87B7AE">
              <w:rPr>
                <w:rFonts w:ascii="Cambria" w:hAnsi="Cambria" w:eastAsia="Cambria" w:cs="Cambria"/>
                <w:b w:val="1"/>
                <w:bCs w:val="1"/>
              </w:rPr>
              <w:t>Mission and Vision</w:t>
            </w:r>
          </w:p>
        </w:tc>
        <w:tc>
          <w:tcPr>
            <w:tcW w:w="6825" w:type="dxa"/>
            <w:tcMar/>
          </w:tcPr>
          <w:p w:rsidR="7222E1CB" w:rsidP="3ACAA05D" w:rsidRDefault="7222E1CB" w14:paraId="40107A8C" w14:textId="49EBEE0E">
            <w:pPr>
              <w:pStyle w:val="Normal"/>
              <w:rPr>
                <w:rFonts w:ascii="Cambria" w:hAnsi="Cambria" w:eastAsia="Cambria" w:cs="Cambria"/>
              </w:rPr>
            </w:pPr>
            <w:r w:rsidRPr="3ACAA05D" w:rsidR="62E74998">
              <w:rPr>
                <w:rFonts w:ascii="Cambria" w:hAnsi="Cambria" w:eastAsia="Cambria" w:cs="Cambria"/>
                <w:b w:val="1"/>
                <w:bCs w:val="1"/>
              </w:rPr>
              <w:t xml:space="preserve">Mission: </w:t>
            </w:r>
            <w:r w:rsidRPr="3ACAA05D" w:rsidR="62E74998">
              <w:rPr>
                <w:rFonts w:ascii="Cambria" w:hAnsi="Cambria" w:eastAsia="Cambria" w:cs="Cambria"/>
              </w:rPr>
              <w:t>Inspire a design movement by enabling talent, fostering collaboration &amp; innovation.</w:t>
            </w:r>
            <w:r>
              <w:br/>
            </w:r>
            <w:r>
              <w:br/>
            </w:r>
            <w:r w:rsidRPr="3ACAA05D" w:rsidR="62E74998">
              <w:rPr>
                <w:rFonts w:ascii="Cambria" w:hAnsi="Cambria" w:eastAsia="Cambria" w:cs="Cambria"/>
              </w:rPr>
              <w:t>At Doha Design District, we believe in shaping the future of urban and artistic expression by empowering talent, encouraging collaboration, and driving innovation.</w:t>
            </w:r>
          </w:p>
          <w:p w:rsidR="7222E1CB" w:rsidP="3ACAA05D" w:rsidRDefault="7222E1CB" w14:paraId="0185CD93" w14:textId="52D5B585">
            <w:pPr>
              <w:pStyle w:val="Normal"/>
              <w:rPr>
                <w:rFonts w:ascii="Cambria" w:hAnsi="Cambria" w:eastAsia="Cambria" w:cs="Cambria"/>
              </w:rPr>
            </w:pPr>
          </w:p>
          <w:p w:rsidR="7222E1CB" w:rsidP="3ACAA05D" w:rsidRDefault="7222E1CB" w14:paraId="080FE308" w14:textId="07CAB9AB">
            <w:pPr>
              <w:pStyle w:val="Normal"/>
              <w:rPr>
                <w:rFonts w:ascii="Cambria" w:hAnsi="Cambria" w:eastAsia="Cambria" w:cs="Cambria"/>
              </w:rPr>
            </w:pPr>
            <w:r w:rsidRPr="3ACAA05D" w:rsidR="62E74998">
              <w:rPr>
                <w:rFonts w:ascii="Cambria" w:hAnsi="Cambria" w:eastAsia="Cambria" w:cs="Cambria"/>
                <w:b w:val="1"/>
                <w:bCs w:val="1"/>
              </w:rPr>
              <w:t>Vision:</w:t>
            </w:r>
            <w:r w:rsidRPr="3ACAA05D" w:rsidR="62E74998">
              <w:rPr>
                <w:rFonts w:ascii="Cambria" w:hAnsi="Cambria" w:eastAsia="Cambria" w:cs="Cambria"/>
              </w:rPr>
              <w:t xml:space="preserve"> To lead cultural transformation by becoming the global hub for design excellence.</w:t>
            </w:r>
          </w:p>
          <w:p w:rsidR="7222E1CB" w:rsidP="3ACAA05D" w:rsidRDefault="7222E1CB" w14:paraId="0E3705B3" w14:textId="238C205D">
            <w:pPr>
              <w:pStyle w:val="Normal"/>
              <w:rPr>
                <w:rFonts w:ascii="Cambria" w:hAnsi="Cambria" w:eastAsia="Cambria" w:cs="Cambria"/>
              </w:rPr>
            </w:pPr>
          </w:p>
          <w:p w:rsidR="7222E1CB" w:rsidP="3ACAA05D" w:rsidRDefault="7222E1CB" w14:paraId="22B31D7F" w14:textId="3C8F94C9">
            <w:pPr>
              <w:pStyle w:val="Normal"/>
              <w:rPr>
                <w:rFonts w:ascii="Cambria" w:hAnsi="Cambria" w:eastAsia="Cambria" w:cs="Cambria"/>
              </w:rPr>
            </w:pPr>
            <w:r w:rsidRPr="3ACAA05D" w:rsidR="62E74998">
              <w:rPr>
                <w:rFonts w:ascii="Cambria" w:hAnsi="Cambria" w:eastAsia="Cambria" w:cs="Cambria"/>
                <w:b w:val="1"/>
                <w:bCs w:val="1"/>
              </w:rPr>
              <w:t>Pu</w:t>
            </w:r>
            <w:r w:rsidRPr="3ACAA05D" w:rsidR="62E74998">
              <w:rPr>
                <w:rFonts w:ascii="Cambria" w:hAnsi="Cambria" w:eastAsia="Cambria" w:cs="Cambria"/>
                <w:b w:val="1"/>
                <w:bCs w:val="1"/>
              </w:rPr>
              <w:t>rpose</w:t>
            </w:r>
            <w:r w:rsidRPr="3ACAA05D" w:rsidR="62E74998">
              <w:rPr>
                <w:rFonts w:ascii="Cambria" w:hAnsi="Cambria" w:eastAsia="Cambria" w:cs="Cambria"/>
              </w:rPr>
              <w:t>:</w:t>
            </w:r>
            <w:r w:rsidRPr="3ACAA05D" w:rsidR="260EB30E">
              <w:rPr>
                <w:rFonts w:ascii="Cambria" w:hAnsi="Cambria" w:eastAsia="Cambria" w:cs="Cambria"/>
              </w:rPr>
              <w:t xml:space="preserve"> </w:t>
            </w:r>
            <w:r w:rsidRPr="3ACAA05D" w:rsidR="260EB30E">
              <w:rPr>
                <w:rFonts w:ascii="Cambria" w:hAnsi="Cambria" w:eastAsia="Cambria" w:cs="Cambria"/>
              </w:rPr>
              <w:t>Shaping the future of urban &amp; artistic expression.</w:t>
            </w:r>
          </w:p>
          <w:p w:rsidR="7222E1CB" w:rsidP="3ACAA05D" w:rsidRDefault="7222E1CB" w14:paraId="72FD5626" w14:textId="4BDAE648">
            <w:pPr>
              <w:pStyle w:val="Normal"/>
              <w:rPr>
                <w:rFonts w:ascii="Cambria" w:hAnsi="Cambria" w:eastAsia="Cambria" w:cs="Cambria"/>
              </w:rPr>
            </w:pPr>
          </w:p>
          <w:p w:rsidR="7222E1CB" w:rsidP="3ACAA05D" w:rsidRDefault="7222E1CB" w14:paraId="6E0275C5" w14:textId="20208B01">
            <w:pPr>
              <w:pStyle w:val="Normal"/>
              <w:rPr>
                <w:rFonts w:ascii="Cambria" w:hAnsi="Cambria" w:eastAsia="Cambria" w:cs="Cambria"/>
              </w:rPr>
            </w:pPr>
            <w:r w:rsidRPr="3ACAA05D" w:rsidR="62E74998">
              <w:rPr>
                <w:rFonts w:ascii="Cambria" w:hAnsi="Cambria" w:eastAsia="Cambria" w:cs="Cambria"/>
                <w:b w:val="1"/>
                <w:bCs w:val="1"/>
              </w:rPr>
              <w:t>Values:</w:t>
            </w:r>
            <w:r w:rsidRPr="3ACAA05D" w:rsidR="1AF565CC">
              <w:rPr>
                <w:rFonts w:ascii="Cambria" w:hAnsi="Cambria" w:eastAsia="Cambria" w:cs="Cambria"/>
              </w:rPr>
              <w:t xml:space="preserve"> </w:t>
            </w:r>
            <w:r w:rsidRPr="3ACAA05D" w:rsidR="1AF565CC">
              <w:rPr>
                <w:rFonts w:ascii="Cambria" w:hAnsi="Cambria" w:eastAsia="Cambria" w:cs="Cambria"/>
              </w:rPr>
              <w:t>Creativity with purpose. Collaboration without borders. Lifelong learning. Authentic expression. Sustainable by design.</w:t>
            </w:r>
          </w:p>
          <w:p w:rsidR="7222E1CB" w:rsidP="3ACAA05D" w:rsidRDefault="7222E1CB" w14:paraId="39F2D49F" w14:textId="76B99D30">
            <w:pPr>
              <w:pStyle w:val="Normal"/>
              <w:rPr>
                <w:rFonts w:ascii="Cambria" w:hAnsi="Cambria" w:eastAsia="Cambria" w:cs="Cambria"/>
              </w:rPr>
            </w:pPr>
          </w:p>
          <w:p w:rsidR="7222E1CB" w:rsidP="3ACAA05D" w:rsidRDefault="7222E1CB" w14:paraId="6B0FD5C3" w14:textId="3B938FA3">
            <w:pPr>
              <w:pStyle w:val="Normal"/>
              <w:rPr>
                <w:rFonts w:ascii="Cambria" w:hAnsi="Cambria" w:eastAsia="Cambria" w:cs="Cambria"/>
              </w:rPr>
            </w:pPr>
          </w:p>
        </w:tc>
      </w:tr>
      <w:tr w:rsidR="3ACAA05D" w:rsidTr="6116897A" w14:paraId="68A53A80">
        <w:trPr>
          <w:trHeight w:val="300"/>
        </w:trPr>
        <w:tc>
          <w:tcPr>
            <w:tcW w:w="2190" w:type="dxa"/>
            <w:tcMar/>
          </w:tcPr>
          <w:p w:rsidR="128CD1E8" w:rsidP="3ACAA05D" w:rsidRDefault="128CD1E8" w14:paraId="590AEBA7" w14:textId="7F4B0D6C">
            <w:pPr>
              <w:pStyle w:val="Normal"/>
              <w:rPr>
                <w:rFonts w:ascii="Cambria" w:hAnsi="Cambria" w:eastAsia="Cambria" w:cs="Cambria"/>
                <w:b w:val="1"/>
                <w:bCs w:val="1"/>
              </w:rPr>
            </w:pPr>
            <w:r w:rsidRPr="3ACAA05D" w:rsidR="128CD1E8">
              <w:rPr>
                <w:rFonts w:ascii="Cambria" w:hAnsi="Cambria" w:eastAsia="Cambria" w:cs="Cambria"/>
                <w:b w:val="1"/>
                <w:bCs w:val="1"/>
              </w:rPr>
              <w:t>Collaborations</w:t>
            </w:r>
          </w:p>
        </w:tc>
        <w:tc>
          <w:tcPr>
            <w:tcW w:w="6825" w:type="dxa"/>
            <w:tcMar/>
          </w:tcPr>
          <w:p w:rsidR="128CD1E8" w:rsidP="3ACAA05D" w:rsidRDefault="128CD1E8" w14:paraId="1D7541EC" w14:textId="4F651E9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eastAsia="Cambria" w:cs="Cambria"/>
              </w:rPr>
            </w:pPr>
            <w:r w:rsidRPr="3ACAA05D" w:rsidR="128CD1E8">
              <w:rPr>
                <w:rFonts w:ascii="Cambria" w:hAnsi="Cambria" w:eastAsia="Cambria" w:cs="Cambria"/>
              </w:rPr>
              <w:t xml:space="preserve">Doha Design District has </w:t>
            </w:r>
            <w:r w:rsidRPr="3ACAA05D" w:rsidR="681DC6A1">
              <w:rPr>
                <w:rFonts w:ascii="Cambria" w:hAnsi="Cambria" w:eastAsia="Cambria" w:cs="Cambria"/>
              </w:rPr>
              <w:t xml:space="preserve">collaborated extensively </w:t>
            </w:r>
            <w:r w:rsidRPr="3ACAA05D" w:rsidR="128CD1E8">
              <w:rPr>
                <w:rFonts w:ascii="Cambria" w:hAnsi="Cambria" w:eastAsia="Cambria" w:cs="Cambria"/>
              </w:rPr>
              <w:t xml:space="preserve">with </w:t>
            </w:r>
            <w:r w:rsidRPr="3ACAA05D" w:rsidR="128CD1E8">
              <w:rPr>
                <w:rFonts w:ascii="Cambria" w:hAnsi="Cambria" w:eastAsia="Cambria" w:cs="Cambria"/>
              </w:rPr>
              <w:t xml:space="preserve">local artists, designers, students, and universities on </w:t>
            </w:r>
            <w:r w:rsidRPr="3ACAA05D" w:rsidR="6C95EDB5">
              <w:rPr>
                <w:rFonts w:ascii="Cambria" w:hAnsi="Cambria" w:eastAsia="Cambria" w:cs="Cambria"/>
              </w:rPr>
              <w:t xml:space="preserve">wide range </w:t>
            </w:r>
            <w:r w:rsidRPr="3ACAA05D" w:rsidR="6C95EDB5">
              <w:rPr>
                <w:rFonts w:ascii="Cambria" w:hAnsi="Cambria" w:eastAsia="Cambria" w:cs="Cambria"/>
              </w:rPr>
              <w:t>of c</w:t>
            </w:r>
            <w:r w:rsidRPr="3ACAA05D" w:rsidR="6C95EDB5">
              <w:rPr>
                <w:rFonts w:ascii="Cambria" w:hAnsi="Cambria" w:eastAsia="Cambria" w:cs="Cambria"/>
              </w:rPr>
              <w:t>reative initiatives</w:t>
            </w:r>
            <w:r w:rsidRPr="3ACAA05D" w:rsidR="18E2605A">
              <w:rPr>
                <w:rFonts w:ascii="Cambria" w:hAnsi="Cambria" w:eastAsia="Cambria" w:cs="Cambria"/>
              </w:rPr>
              <w:t xml:space="preserve">. </w:t>
            </w:r>
          </w:p>
          <w:p w:rsidR="3ACAA05D" w:rsidP="3ACAA05D" w:rsidRDefault="3ACAA05D" w14:paraId="1847C430" w14:textId="43AF116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eastAsia="Cambria" w:cs="Cambria"/>
              </w:rPr>
            </w:pPr>
          </w:p>
          <w:p w:rsidR="18E2605A" w:rsidP="3ACAA05D" w:rsidRDefault="18E2605A" w14:paraId="028B78B4" w14:textId="623A95B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eastAsia="Cambria" w:cs="Cambria"/>
              </w:rPr>
            </w:pPr>
            <w:r w:rsidRPr="3ACAA05D" w:rsidR="18E2605A">
              <w:rPr>
                <w:rFonts w:ascii="Cambria" w:hAnsi="Cambria" w:eastAsia="Cambria" w:cs="Cambria"/>
              </w:rPr>
              <w:t>Key collaborative works include:</w:t>
            </w:r>
          </w:p>
          <w:p w:rsidR="6F8CF17D" w:rsidP="3ACAA05D" w:rsidRDefault="6F8CF17D" w14:paraId="2CB6A454" w14:textId="74FC8DBD">
            <w:pPr>
              <w:pStyle w:val="ListParagraph"/>
              <w:numPr>
                <w:ilvl w:val="0"/>
                <w:numId w:val="1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6F8CF17D">
              <w:rPr>
                <w:rFonts w:ascii="Cambria" w:hAnsi="Cambria" w:eastAsia="Cambria" w:cs="Cambria"/>
                <w:sz w:val="24"/>
                <w:szCs w:val="24"/>
              </w:rPr>
              <w:t>The Bird Cluster Project</w:t>
            </w:r>
          </w:p>
          <w:p w:rsidR="6F8CF17D" w:rsidP="3ACAA05D" w:rsidRDefault="6F8CF17D" w14:paraId="7879E044" w14:textId="0449E526">
            <w:pPr>
              <w:pStyle w:val="ListParagraph"/>
              <w:numPr>
                <w:ilvl w:val="0"/>
                <w:numId w:val="1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6F8CF17D">
              <w:rPr>
                <w:rFonts w:ascii="Cambria" w:hAnsi="Cambria" w:eastAsia="Cambria" w:cs="Cambria"/>
                <w:sz w:val="24"/>
                <w:szCs w:val="24"/>
              </w:rPr>
              <w:t>Chaumet Upcycling Initiative</w:t>
            </w:r>
          </w:p>
          <w:p w:rsidR="6F8CF17D" w:rsidP="3ACAA05D" w:rsidRDefault="6F8CF17D" w14:paraId="475D1D2C" w14:textId="39EE7729">
            <w:pPr>
              <w:pStyle w:val="ListParagraph"/>
              <w:numPr>
                <w:ilvl w:val="0"/>
                <w:numId w:val="1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6F8CF17D">
              <w:rPr>
                <w:rFonts w:ascii="Cambria" w:hAnsi="Cambria" w:eastAsia="Cambria" w:cs="Cambria"/>
                <w:sz w:val="24"/>
                <w:szCs w:val="24"/>
              </w:rPr>
              <w:t>Liberty Home Creative Window Display</w:t>
            </w:r>
          </w:p>
          <w:p w:rsidR="6F8CF17D" w:rsidP="3ACAA05D" w:rsidRDefault="6F8CF17D" w14:paraId="12BA4938" w14:textId="76DF8952">
            <w:pPr>
              <w:pStyle w:val="ListParagraph"/>
              <w:numPr>
                <w:ilvl w:val="0"/>
                <w:numId w:val="1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6F8CF17D">
              <w:rPr>
                <w:rFonts w:ascii="Cambria" w:hAnsi="Cambria" w:eastAsia="Cambria" w:cs="Cambria"/>
                <w:sz w:val="24"/>
                <w:szCs w:val="24"/>
              </w:rPr>
              <w:t>Doha Design District Annual Student Design Competition</w:t>
            </w:r>
          </w:p>
          <w:p w:rsidR="6F8CF17D" w:rsidP="3ACAA05D" w:rsidRDefault="6F8CF17D" w14:paraId="2CD42368" w14:textId="1C94E63E">
            <w:pPr>
              <w:pStyle w:val="ListParagraph"/>
              <w:numPr>
                <w:ilvl w:val="0"/>
                <w:numId w:val="1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6F8CF17D">
              <w:rPr>
                <w:rFonts w:ascii="Cambria" w:hAnsi="Cambria" w:eastAsia="Cambria" w:cs="Cambria"/>
                <w:sz w:val="24"/>
                <w:szCs w:val="24"/>
              </w:rPr>
              <w:t>Sustainable Islamic Urbanism Program</w:t>
            </w:r>
          </w:p>
          <w:p w:rsidR="6F8CF17D" w:rsidP="3ACAA05D" w:rsidRDefault="6F8CF17D" w14:paraId="03834380" w14:textId="5F2ABF51">
            <w:pPr>
              <w:pStyle w:val="ListParagraph"/>
              <w:numPr>
                <w:ilvl w:val="0"/>
                <w:numId w:val="1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6F8CF17D">
              <w:rPr>
                <w:rFonts w:ascii="Cambria" w:hAnsi="Cambria" w:eastAsia="Cambria" w:cs="Cambria"/>
                <w:sz w:val="24"/>
                <w:szCs w:val="24"/>
              </w:rPr>
              <w:t>The Design Dialogues</w:t>
            </w:r>
          </w:p>
          <w:p w:rsidR="6F8CF17D" w:rsidP="3ACAA05D" w:rsidRDefault="6F8CF17D" w14:paraId="4C1F22E5" w14:textId="703AEC40">
            <w:pPr>
              <w:pStyle w:val="ListParagraph"/>
              <w:numPr>
                <w:ilvl w:val="0"/>
                <w:numId w:val="1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6F8CF17D">
              <w:rPr>
                <w:rFonts w:ascii="Cambria" w:hAnsi="Cambria" w:eastAsia="Cambria" w:cs="Cambria"/>
                <w:sz w:val="24"/>
                <w:szCs w:val="24"/>
              </w:rPr>
              <w:t>Cultural Threads x Hooded Alchemy</w:t>
            </w:r>
          </w:p>
          <w:p w:rsidR="3ACAA05D" w:rsidP="3ACAA05D" w:rsidRDefault="3ACAA05D" w14:paraId="102B52FE" w14:textId="4BA1DF6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</w:p>
        </w:tc>
      </w:tr>
      <w:tr w:rsidR="3ACAA05D" w:rsidTr="6116897A" w14:paraId="16440F8F">
        <w:trPr>
          <w:trHeight w:val="300"/>
        </w:trPr>
        <w:tc>
          <w:tcPr>
            <w:tcW w:w="2190" w:type="dxa"/>
            <w:tcMar/>
          </w:tcPr>
          <w:p w:rsidR="0D1C1599" w:rsidP="3ACAA05D" w:rsidRDefault="0D1C1599" w14:paraId="0427CEE8" w14:textId="528EFA68">
            <w:pPr>
              <w:pStyle w:val="Normal"/>
              <w:rPr>
                <w:rFonts w:ascii="Cambria" w:hAnsi="Cambria" w:eastAsia="Cambria" w:cs="Cambria"/>
                <w:b w:val="1"/>
                <w:bCs w:val="1"/>
              </w:rPr>
            </w:pPr>
            <w:r w:rsidRPr="3ACAA05D" w:rsidR="0D1C1599">
              <w:rPr>
                <w:rFonts w:ascii="Cambria" w:hAnsi="Cambria" w:eastAsia="Cambria" w:cs="Cambria"/>
                <w:b w:val="1"/>
                <w:bCs w:val="1"/>
              </w:rPr>
              <w:t>Impact in Numbers</w:t>
            </w:r>
          </w:p>
        </w:tc>
        <w:tc>
          <w:tcPr>
            <w:tcW w:w="6825" w:type="dxa"/>
            <w:tcMar/>
          </w:tcPr>
          <w:p w:rsidR="0D1C1599" w:rsidP="3ACAA05D" w:rsidRDefault="0D1C1599" w14:paraId="781C2222" w14:textId="1F82BBA8">
            <w:pPr>
              <w:pStyle w:val="Normal"/>
              <w:spacing w:line="240" w:lineRule="auto"/>
              <w:jc w:val="left"/>
              <w:rPr>
                <w:rFonts w:ascii="Cambria" w:hAnsi="Cambria" w:eastAsia="Cambria" w:cs="Cambria"/>
              </w:rPr>
            </w:pPr>
            <w:r w:rsidRPr="3ACAA05D" w:rsidR="0D1C1599">
              <w:rPr>
                <w:rFonts w:ascii="Cambria" w:hAnsi="Cambria" w:eastAsia="Cambria" w:cs="Cambria"/>
              </w:rPr>
              <w:t>As a thriving hub for creativity, design, and innovation, DDD is dedicated to supporting local designers, entrepreneurs, and creative talent through workshops, mentorship programs, and world-class exhibitions.</w:t>
            </w:r>
          </w:p>
          <w:p w:rsidR="3ACAA05D" w:rsidP="3ACAA05D" w:rsidRDefault="3ACAA05D" w14:paraId="216768CE" w14:textId="30008680">
            <w:pPr>
              <w:pStyle w:val="Normal"/>
              <w:spacing w:line="240" w:lineRule="auto"/>
              <w:jc w:val="left"/>
              <w:rPr>
                <w:rFonts w:ascii="Cambria" w:hAnsi="Cambria" w:eastAsia="Cambria" w:cs="Cambria"/>
              </w:rPr>
            </w:pPr>
          </w:p>
          <w:p w:rsidR="0D1C1599" w:rsidP="3ACAA05D" w:rsidRDefault="0D1C1599" w14:paraId="23AC1ADC" w14:textId="1E930F7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eastAsia="Cambria" w:cs="Cambria"/>
              </w:rPr>
            </w:pPr>
            <w:r w:rsidRPr="3ACAA05D" w:rsidR="0D1C1599">
              <w:rPr>
                <w:rFonts w:ascii="Cambria" w:hAnsi="Cambria" w:eastAsia="Cambria" w:cs="Cambria"/>
              </w:rPr>
              <w:t xml:space="preserve">Over the years, </w:t>
            </w:r>
            <w:r w:rsidRPr="3ACAA05D" w:rsidR="25927462">
              <w:rPr>
                <w:rFonts w:ascii="Cambria" w:hAnsi="Cambria" w:eastAsia="Cambria" w:cs="Cambria"/>
              </w:rPr>
              <w:t>DDD has evolved into a thriving creative hub supporting</w:t>
            </w:r>
            <w:r w:rsidRPr="3ACAA05D" w:rsidR="0D1C1599">
              <w:rPr>
                <w:rFonts w:ascii="Cambria" w:hAnsi="Cambria" w:eastAsia="Cambria" w:cs="Cambria"/>
              </w:rPr>
              <w:t xml:space="preserve">: </w:t>
            </w:r>
          </w:p>
          <w:p w:rsidR="0D1C1599" w:rsidP="3ACAA05D" w:rsidRDefault="0D1C1599" w14:paraId="0F1ED76B" w14:textId="7653FC66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0D1C1599">
              <w:rPr>
                <w:rFonts w:ascii="Cambria" w:hAnsi="Cambria" w:eastAsia="Cambria" w:cs="Cambria"/>
              </w:rPr>
              <w:t xml:space="preserve">50 + </w:t>
            </w:r>
            <w:r w:rsidRPr="3ACAA05D" w:rsidR="0D1C1599">
              <w:rPr>
                <w:rFonts w:ascii="Cambria" w:hAnsi="Cambria" w:eastAsia="Cambria" w:cs="Cambria"/>
              </w:rPr>
              <w:t>Creative Studios &amp; Design Tenants</w:t>
            </w:r>
          </w:p>
          <w:p w:rsidR="0D1C1599" w:rsidP="3ACAA05D" w:rsidRDefault="0D1C1599" w14:paraId="592C9C62" w14:textId="746B4CE4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0D1C1599">
              <w:rPr>
                <w:rFonts w:ascii="Cambria" w:hAnsi="Cambria" w:eastAsia="Cambria" w:cs="Cambria"/>
              </w:rPr>
              <w:t>20 + Emerging Designers Showcased Annually</w:t>
            </w:r>
          </w:p>
          <w:p w:rsidR="0D1C1599" w:rsidP="3ACAA05D" w:rsidRDefault="0D1C1599" w14:paraId="33E45B43" w14:textId="2722F8E3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0D1C1599">
              <w:rPr>
                <w:rFonts w:ascii="Cambria" w:hAnsi="Cambria" w:eastAsia="Cambria" w:cs="Cambria"/>
              </w:rPr>
              <w:t>15 + Strategic Design Partnerships Annually</w:t>
            </w:r>
          </w:p>
          <w:p w:rsidR="3ACAA05D" w:rsidP="3ACAA05D" w:rsidRDefault="3ACAA05D" w14:paraId="6F13F10A" w14:textId="35946A6A">
            <w:pPr>
              <w:pStyle w:val="Normal"/>
              <w:spacing w:line="240" w:lineRule="auto"/>
              <w:jc w:val="left"/>
              <w:rPr>
                <w:rFonts w:ascii="Cambria" w:hAnsi="Cambria" w:eastAsia="Cambria" w:cs="Cambria"/>
              </w:rPr>
            </w:pPr>
          </w:p>
        </w:tc>
      </w:tr>
      <w:tr w:rsidR="3ACAA05D" w:rsidTr="6116897A" w14:paraId="7F7F51BB">
        <w:trPr>
          <w:trHeight w:val="300"/>
        </w:trPr>
        <w:tc>
          <w:tcPr>
            <w:tcW w:w="2190" w:type="dxa"/>
            <w:tcMar/>
          </w:tcPr>
          <w:p w:rsidR="7BD92AD9" w:rsidP="3ACAA05D" w:rsidRDefault="7BD92AD9" w14:paraId="2E92FE04" w14:textId="33E9DE5C">
            <w:pPr>
              <w:pStyle w:val="Normal"/>
              <w:rPr>
                <w:rFonts w:ascii="Cambria" w:hAnsi="Cambria" w:eastAsia="Cambria" w:cs="Cambria"/>
                <w:b w:val="1"/>
                <w:bCs w:val="1"/>
              </w:rPr>
            </w:pPr>
            <w:r w:rsidRPr="3ACAA05D" w:rsidR="7BD92AD9">
              <w:rPr>
                <w:rFonts w:ascii="Cambria" w:hAnsi="Cambria" w:eastAsia="Cambria" w:cs="Cambria"/>
                <w:b w:val="1"/>
                <w:bCs w:val="1"/>
              </w:rPr>
              <w:t>Event Spaces</w:t>
            </w:r>
          </w:p>
        </w:tc>
        <w:tc>
          <w:tcPr>
            <w:tcW w:w="6825" w:type="dxa"/>
            <w:tcMar/>
          </w:tcPr>
          <w:p w:rsidR="7BD92AD9" w:rsidP="3ACAA05D" w:rsidRDefault="7BD92AD9" w14:paraId="2102EB11" w14:textId="1BEC29C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eastAsia="Cambria" w:cs="Cambria"/>
              </w:rPr>
            </w:pPr>
            <w:r w:rsidRPr="3ACAA05D" w:rsidR="7BD92AD9">
              <w:rPr>
                <w:rFonts w:ascii="Cambria" w:hAnsi="Cambria" w:eastAsia="Cambria" w:cs="Cambria"/>
              </w:rPr>
              <w:t xml:space="preserve">DDD </w:t>
            </w:r>
            <w:r w:rsidRPr="3ACAA05D" w:rsidR="19D21594">
              <w:rPr>
                <w:rFonts w:ascii="Cambria" w:hAnsi="Cambria" w:eastAsia="Cambria" w:cs="Cambria"/>
              </w:rPr>
              <w:t xml:space="preserve">offers a range of versatile spaces in Msheireb Downtown Doha for events, exhibitions, and </w:t>
            </w:r>
            <w:r w:rsidRPr="3ACAA05D" w:rsidR="19D21594">
              <w:rPr>
                <w:rFonts w:ascii="Cambria" w:hAnsi="Cambria" w:eastAsia="Cambria" w:cs="Cambria"/>
              </w:rPr>
              <w:t>showcases</w:t>
            </w:r>
            <w:r w:rsidRPr="3ACAA05D" w:rsidR="19D21594">
              <w:rPr>
                <w:rFonts w:ascii="Cambria" w:hAnsi="Cambria" w:eastAsia="Cambria" w:cs="Cambria"/>
              </w:rPr>
              <w:t>.</w:t>
            </w:r>
          </w:p>
          <w:p w:rsidR="3ACAA05D" w:rsidP="3ACAA05D" w:rsidRDefault="3ACAA05D" w14:paraId="4A0DAA05" w14:textId="69E5B9D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eastAsia="Cambria" w:cs="Cambria"/>
              </w:rPr>
            </w:pPr>
          </w:p>
          <w:p w:rsidR="19D21594" w:rsidP="3ACAA05D" w:rsidRDefault="19D21594" w14:paraId="56C750F3" w14:textId="7D25A97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eastAsia="Cambria" w:cs="Cambria"/>
              </w:rPr>
            </w:pPr>
            <w:r w:rsidRPr="3ACAA05D" w:rsidR="19D21594">
              <w:rPr>
                <w:rFonts w:ascii="Cambria" w:hAnsi="Cambria" w:eastAsia="Cambria" w:cs="Cambria"/>
              </w:rPr>
              <w:t>Spaces include:</w:t>
            </w:r>
          </w:p>
          <w:p w:rsidR="19D21594" w:rsidP="3ACAA05D" w:rsidRDefault="19D21594" w14:paraId="0463DDD7" w14:textId="6195BEC3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19D21594">
              <w:rPr>
                <w:rFonts w:ascii="Cambria" w:hAnsi="Cambria" w:eastAsia="Cambria" w:cs="Cambria"/>
                <w:sz w:val="24"/>
                <w:szCs w:val="24"/>
              </w:rPr>
              <w:t>DDD Atrium</w:t>
            </w:r>
          </w:p>
          <w:p w:rsidR="19D21594" w:rsidP="3ACAA05D" w:rsidRDefault="19D21594" w14:paraId="666D4897" w14:textId="057C283B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19D21594">
              <w:rPr>
                <w:rFonts w:ascii="Cambria" w:hAnsi="Cambria" w:eastAsia="Cambria" w:cs="Cambria"/>
                <w:sz w:val="24"/>
                <w:szCs w:val="24"/>
              </w:rPr>
              <w:t>Sahat Al Nakheel</w:t>
            </w:r>
          </w:p>
          <w:p w:rsidR="19D21594" w:rsidP="3ACAA05D" w:rsidRDefault="19D21594" w14:paraId="59F368B2" w14:textId="4CC94D71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19D21594">
              <w:rPr>
                <w:rFonts w:ascii="Cambria" w:hAnsi="Cambria" w:eastAsia="Cambria" w:cs="Cambria"/>
                <w:sz w:val="24"/>
                <w:szCs w:val="24"/>
              </w:rPr>
              <w:t>Sahat Wadi Msheireb</w:t>
            </w:r>
          </w:p>
          <w:p w:rsidR="19D21594" w:rsidP="3ACAA05D" w:rsidRDefault="19D21594" w14:paraId="7E1DA2BC" w14:textId="661DC186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19D21594">
              <w:rPr>
                <w:rFonts w:ascii="Cambria" w:hAnsi="Cambria" w:eastAsia="Cambria" w:cs="Cambria"/>
                <w:sz w:val="24"/>
                <w:szCs w:val="24"/>
              </w:rPr>
              <w:t>Barahat</w:t>
            </w:r>
            <w:r w:rsidRPr="3ACAA05D" w:rsidR="19D21594">
              <w:rPr>
                <w:rFonts w:ascii="Cambria" w:hAnsi="Cambria" w:eastAsia="Cambria" w:cs="Cambria"/>
                <w:sz w:val="24"/>
                <w:szCs w:val="24"/>
              </w:rPr>
              <w:t xml:space="preserve"> Msheireb</w:t>
            </w:r>
          </w:p>
          <w:p w:rsidR="19D21594" w:rsidP="3ACAA05D" w:rsidRDefault="19D21594" w14:paraId="33F6A37D" w14:textId="6950CEC6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19D21594">
              <w:rPr>
                <w:rFonts w:ascii="Cambria" w:hAnsi="Cambria" w:eastAsia="Cambria" w:cs="Cambria"/>
                <w:sz w:val="24"/>
                <w:szCs w:val="24"/>
              </w:rPr>
              <w:t>Sikkat</w:t>
            </w:r>
            <w:r w:rsidRPr="3ACAA05D" w:rsidR="19D21594">
              <w:rPr>
                <w:rFonts w:ascii="Cambria" w:hAnsi="Cambria" w:eastAsia="Cambria" w:cs="Cambria"/>
                <w:sz w:val="24"/>
                <w:szCs w:val="24"/>
              </w:rPr>
              <w:t xml:space="preserve"> Wadi Msheireb</w:t>
            </w:r>
          </w:p>
          <w:p w:rsidR="19D21594" w:rsidP="3ACAA05D" w:rsidRDefault="19D21594" w14:paraId="5CC8DDE1" w14:textId="79DCAA34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19D21594">
              <w:rPr>
                <w:rFonts w:ascii="Cambria" w:hAnsi="Cambria" w:eastAsia="Cambria" w:cs="Cambria"/>
                <w:sz w:val="24"/>
                <w:szCs w:val="24"/>
              </w:rPr>
              <w:t>Park Hyatt Doha</w:t>
            </w:r>
          </w:p>
          <w:p w:rsidR="19D21594" w:rsidP="3ACAA05D" w:rsidRDefault="19D21594" w14:paraId="2B07114C" w14:textId="1633944E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19D21594">
              <w:rPr>
                <w:rFonts w:ascii="Cambria" w:hAnsi="Cambria" w:eastAsia="Cambria" w:cs="Cambria"/>
                <w:sz w:val="24"/>
                <w:szCs w:val="24"/>
              </w:rPr>
              <w:t>Alwadi</w:t>
            </w:r>
            <w:r w:rsidRPr="3ACAA05D" w:rsidR="19D21594">
              <w:rPr>
                <w:rFonts w:ascii="Cambria" w:hAnsi="Cambria" w:eastAsia="Cambria" w:cs="Cambria"/>
                <w:sz w:val="24"/>
                <w:szCs w:val="24"/>
              </w:rPr>
              <w:t xml:space="preserve"> Hotel Doha</w:t>
            </w:r>
          </w:p>
          <w:p w:rsidR="19D21594" w:rsidP="3ACAA05D" w:rsidRDefault="19D21594" w14:paraId="52158125" w14:textId="5BDA9021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19D21594">
              <w:rPr>
                <w:rFonts w:ascii="Cambria" w:hAnsi="Cambria" w:eastAsia="Cambria" w:cs="Cambria"/>
                <w:sz w:val="24"/>
                <w:szCs w:val="24"/>
              </w:rPr>
              <w:t>Mandarin Oriental Doha</w:t>
            </w:r>
          </w:p>
          <w:p w:rsidR="19D21594" w:rsidP="3ACAA05D" w:rsidRDefault="19D21594" w14:paraId="4E992662" w14:textId="3CAC8DAA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  <w:r w:rsidRPr="3ACAA05D" w:rsidR="19D21594">
              <w:rPr>
                <w:rFonts w:ascii="Cambria" w:hAnsi="Cambria" w:eastAsia="Cambria" w:cs="Cambria"/>
                <w:sz w:val="24"/>
                <w:szCs w:val="24"/>
              </w:rPr>
              <w:t>Msheireb Museums</w:t>
            </w:r>
          </w:p>
          <w:p w:rsidR="3ACAA05D" w:rsidP="3ACAA05D" w:rsidRDefault="3ACAA05D" w14:paraId="30F684DD" w14:textId="26C34BE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mbria" w:hAnsi="Cambria" w:eastAsia="Cambria" w:cs="Cambria"/>
                <w:sz w:val="24"/>
                <w:szCs w:val="24"/>
              </w:rPr>
            </w:pPr>
          </w:p>
        </w:tc>
      </w:tr>
      <w:tr w:rsidR="7222E1CB" w:rsidTr="6116897A" w14:paraId="344EE99A">
        <w:trPr>
          <w:trHeight w:val="300"/>
        </w:trPr>
        <w:tc>
          <w:tcPr>
            <w:tcW w:w="2190" w:type="dxa"/>
            <w:tcMar/>
          </w:tcPr>
          <w:p w:rsidR="3CD9ADDB" w:rsidP="3ACAA05D" w:rsidRDefault="3CD9ADDB" w14:paraId="373CC430" w14:textId="0C60238A">
            <w:pPr>
              <w:pStyle w:val="Normal"/>
              <w:rPr>
                <w:rFonts w:ascii="Cambria" w:hAnsi="Cambria" w:eastAsia="Cambria" w:cs="Cambria"/>
                <w:b w:val="1"/>
                <w:bCs w:val="1"/>
              </w:rPr>
            </w:pPr>
            <w:r w:rsidRPr="3ACAA05D" w:rsidR="3CD9ADDB">
              <w:rPr>
                <w:rFonts w:ascii="Cambria" w:hAnsi="Cambria" w:eastAsia="Cambria" w:cs="Cambria"/>
                <w:b w:val="1"/>
                <w:bCs w:val="1"/>
              </w:rPr>
              <w:t>Visitor Information</w:t>
            </w:r>
          </w:p>
        </w:tc>
        <w:tc>
          <w:tcPr>
            <w:tcW w:w="6825" w:type="dxa"/>
            <w:tcMar/>
          </w:tcPr>
          <w:p w:rsidR="76E86676" w:rsidP="3ACAA05D" w:rsidRDefault="76E86676" w14:paraId="0D7470ED" w14:textId="7DB6BE55">
            <w:pPr>
              <w:pStyle w:val="Normal"/>
              <w:rPr>
                <w:rFonts w:ascii="Cambria" w:hAnsi="Cambria" w:eastAsia="Cambria" w:cs="Cambria"/>
                <w:b w:val="1"/>
                <w:bCs w:val="1"/>
                <w:i w:val="1"/>
                <w:iCs w:val="1"/>
              </w:rPr>
            </w:pPr>
            <w:r w:rsidRPr="3ACAA05D" w:rsidR="76E86676">
              <w:rPr>
                <w:rFonts w:ascii="Cambria" w:hAnsi="Cambria" w:eastAsia="Cambria" w:cs="Cambria"/>
                <w:b w:val="1"/>
                <w:bCs w:val="1"/>
                <w:i w:val="1"/>
                <w:iCs w:val="1"/>
              </w:rPr>
              <w:t>Hours</w:t>
            </w:r>
          </w:p>
          <w:p w:rsidR="76E86676" w:rsidP="3ACAA05D" w:rsidRDefault="76E86676" w14:paraId="27B35D79" w14:textId="25CCC3CF">
            <w:pPr>
              <w:pStyle w:val="Normal"/>
              <w:rPr>
                <w:rFonts w:ascii="Cambria" w:hAnsi="Cambria" w:eastAsia="Cambria" w:cs="Cambria"/>
              </w:rPr>
            </w:pPr>
            <w:r w:rsidRPr="3ACAA05D" w:rsidR="76E86676">
              <w:rPr>
                <w:rFonts w:ascii="Cambria" w:hAnsi="Cambria" w:eastAsia="Cambria" w:cs="Cambria"/>
              </w:rPr>
              <w:t xml:space="preserve">Sunday – Thursday </w:t>
            </w:r>
          </w:p>
          <w:p w:rsidR="76E86676" w:rsidP="3ACAA05D" w:rsidRDefault="76E86676" w14:paraId="51B4877E" w14:textId="1BA76526">
            <w:pPr>
              <w:pStyle w:val="Normal"/>
              <w:rPr>
                <w:rFonts w:ascii="Cambria" w:hAnsi="Cambria" w:eastAsia="Cambria" w:cs="Cambria"/>
              </w:rPr>
            </w:pPr>
            <w:r w:rsidRPr="3ACAA05D" w:rsidR="76E86676">
              <w:rPr>
                <w:rFonts w:ascii="Cambria" w:hAnsi="Cambria" w:eastAsia="Cambria" w:cs="Cambria"/>
              </w:rPr>
              <w:t>07:00am - 11:30pm</w:t>
            </w:r>
          </w:p>
          <w:p w:rsidR="7222E1CB" w:rsidP="3ACAA05D" w:rsidRDefault="7222E1CB" w14:paraId="77C652D4" w14:textId="6D51D127">
            <w:pPr>
              <w:pStyle w:val="Normal"/>
              <w:rPr>
                <w:rFonts w:ascii="Cambria" w:hAnsi="Cambria" w:eastAsia="Cambria" w:cs="Cambria"/>
              </w:rPr>
            </w:pPr>
          </w:p>
          <w:p w:rsidR="76E86676" w:rsidP="3ACAA05D" w:rsidRDefault="76E86676" w14:paraId="4F370980" w14:textId="5A3CCBCF">
            <w:pPr>
              <w:pStyle w:val="Normal"/>
              <w:rPr>
                <w:rFonts w:ascii="Cambria" w:hAnsi="Cambria" w:eastAsia="Cambria" w:cs="Cambria"/>
              </w:rPr>
            </w:pPr>
            <w:r w:rsidRPr="3ACAA05D" w:rsidR="76E86676">
              <w:rPr>
                <w:rFonts w:ascii="Cambria" w:hAnsi="Cambria" w:eastAsia="Cambria" w:cs="Cambria"/>
              </w:rPr>
              <w:t xml:space="preserve">Doha Design District, </w:t>
            </w:r>
            <w:r w:rsidRPr="3ACAA05D" w:rsidR="76E86676">
              <w:rPr>
                <w:rFonts w:ascii="Cambria" w:hAnsi="Cambria" w:eastAsia="Cambria" w:cs="Cambria"/>
              </w:rPr>
              <w:t>lo</w:t>
            </w:r>
            <w:r w:rsidRPr="3ACAA05D" w:rsidR="76E86676">
              <w:rPr>
                <w:rFonts w:ascii="Cambria" w:hAnsi="Cambria" w:eastAsia="Cambria" w:cs="Cambria"/>
              </w:rPr>
              <w:t>cated</w:t>
            </w:r>
            <w:r w:rsidRPr="3ACAA05D" w:rsidR="76E86676">
              <w:rPr>
                <w:rFonts w:ascii="Cambria" w:hAnsi="Cambria" w:eastAsia="Cambria" w:cs="Cambria"/>
              </w:rPr>
              <w:t xml:space="preserve"> i</w:t>
            </w:r>
            <w:r w:rsidRPr="3ACAA05D" w:rsidR="76E86676">
              <w:rPr>
                <w:rFonts w:ascii="Cambria" w:hAnsi="Cambria" w:eastAsia="Cambria" w:cs="Cambria"/>
              </w:rPr>
              <w:t>n the heart of Downtown Msheireb, is easily accessible by car, metro, and on foot.</w:t>
            </w:r>
          </w:p>
          <w:p w:rsidR="7222E1CB" w:rsidP="3ACAA05D" w:rsidRDefault="7222E1CB" w14:paraId="7727EA76" w14:textId="24FA539A">
            <w:pPr>
              <w:pStyle w:val="Normal"/>
              <w:rPr>
                <w:rFonts w:ascii="Cambria" w:hAnsi="Cambria" w:eastAsia="Cambria" w:cs="Cambria"/>
              </w:rPr>
            </w:pPr>
          </w:p>
          <w:p w:rsidR="76E86676" w:rsidP="3ACAA05D" w:rsidRDefault="76E86676" w14:paraId="54D38282" w14:textId="1F27D8ED">
            <w:pPr>
              <w:pStyle w:val="Normal"/>
              <w:rPr>
                <w:rFonts w:ascii="Cambria" w:hAnsi="Cambria" w:eastAsia="Cambria" w:cs="Cambria"/>
                <w:b w:val="1"/>
                <w:bCs w:val="1"/>
                <w:i w:val="1"/>
                <w:iCs w:val="1"/>
              </w:rPr>
            </w:pPr>
            <w:r w:rsidRPr="3ACAA05D" w:rsidR="76E86676">
              <w:rPr>
                <w:rFonts w:ascii="Cambria" w:hAnsi="Cambria" w:eastAsia="Cambria" w:cs="Cambria"/>
                <w:b w:val="1"/>
                <w:bCs w:val="1"/>
                <w:i w:val="1"/>
                <w:iCs w:val="1"/>
              </w:rPr>
              <w:t>Metro</w:t>
            </w:r>
          </w:p>
          <w:p w:rsidR="76E86676" w:rsidP="3ACAA05D" w:rsidRDefault="76E86676" w14:paraId="35915B95" w14:textId="26B54D79">
            <w:pPr>
              <w:pStyle w:val="Normal"/>
              <w:rPr>
                <w:rFonts w:ascii="Cambria" w:hAnsi="Cambria" w:eastAsia="Cambria" w:cs="Cambria"/>
              </w:rPr>
            </w:pPr>
            <w:r w:rsidRPr="3ACAA05D" w:rsidR="76E86676">
              <w:rPr>
                <w:rFonts w:ascii="Cambria" w:hAnsi="Cambria" w:eastAsia="Cambria" w:cs="Cambria"/>
              </w:rPr>
              <w:t xml:space="preserve">Msheireb Station (Red, </w:t>
            </w:r>
            <w:r w:rsidRPr="3ACAA05D" w:rsidR="76E86676">
              <w:rPr>
                <w:rFonts w:ascii="Cambria" w:hAnsi="Cambria" w:eastAsia="Cambria" w:cs="Cambria"/>
              </w:rPr>
              <w:t>Green</w:t>
            </w:r>
            <w:r w:rsidRPr="3ACAA05D" w:rsidR="76E86676">
              <w:rPr>
                <w:rFonts w:ascii="Cambria" w:hAnsi="Cambria" w:eastAsia="Cambria" w:cs="Cambria"/>
              </w:rPr>
              <w:t xml:space="preserve"> and Gold lines), a four-minute walk from DDD.</w:t>
            </w:r>
          </w:p>
          <w:p w:rsidR="7222E1CB" w:rsidP="3ACAA05D" w:rsidRDefault="7222E1CB" w14:paraId="50285D1D" w14:textId="00D94878">
            <w:pPr>
              <w:pStyle w:val="Normal"/>
              <w:rPr>
                <w:rFonts w:ascii="Cambria" w:hAnsi="Cambria" w:eastAsia="Cambria" w:cs="Cambria"/>
              </w:rPr>
            </w:pPr>
          </w:p>
          <w:p w:rsidR="76E86676" w:rsidP="3ACAA05D" w:rsidRDefault="76E86676" w14:paraId="5178BDE2" w14:textId="39DED9A8">
            <w:pPr>
              <w:pStyle w:val="Normal"/>
              <w:rPr>
                <w:rFonts w:ascii="Cambria" w:hAnsi="Cambria" w:eastAsia="Cambria" w:cs="Cambria"/>
                <w:b w:val="1"/>
                <w:bCs w:val="1"/>
                <w:i w:val="1"/>
                <w:iCs w:val="1"/>
              </w:rPr>
            </w:pPr>
            <w:r w:rsidRPr="3ACAA05D" w:rsidR="76E86676">
              <w:rPr>
                <w:rFonts w:ascii="Cambria" w:hAnsi="Cambria" w:eastAsia="Cambria" w:cs="Cambria"/>
                <w:b w:val="1"/>
                <w:bCs w:val="1"/>
                <w:i w:val="1"/>
                <w:iCs w:val="1"/>
              </w:rPr>
              <w:t>Car</w:t>
            </w:r>
          </w:p>
          <w:p w:rsidR="76E86676" w:rsidP="3ACAA05D" w:rsidRDefault="76E86676" w14:paraId="3FEB512D" w14:textId="163A8163">
            <w:pPr>
              <w:pStyle w:val="Normal"/>
              <w:rPr>
                <w:rFonts w:ascii="Cambria" w:hAnsi="Cambria" w:eastAsia="Cambria" w:cs="Cambria"/>
              </w:rPr>
            </w:pPr>
            <w:r w:rsidRPr="3ACAA05D" w:rsidR="76E86676">
              <w:rPr>
                <w:rFonts w:ascii="Cambria" w:hAnsi="Cambria" w:eastAsia="Cambria" w:cs="Cambria"/>
              </w:rPr>
              <w:t>Various underground parking available in Downtown Msheireb via entrances on Al Diwan and Mohammed Bin Jassim streets.</w:t>
            </w:r>
          </w:p>
          <w:p w:rsidR="7222E1CB" w:rsidP="3ACAA05D" w:rsidRDefault="7222E1CB" w14:paraId="0257D223" w14:textId="14EA7680">
            <w:pPr>
              <w:pStyle w:val="Normal"/>
              <w:rPr>
                <w:rFonts w:ascii="Cambria" w:hAnsi="Cambria" w:eastAsia="Cambria" w:cs="Cambria"/>
              </w:rPr>
            </w:pPr>
          </w:p>
          <w:p w:rsidR="76E86676" w:rsidP="3ACAA05D" w:rsidRDefault="76E86676" w14:paraId="0B3F93AC" w14:textId="76969A39">
            <w:pPr>
              <w:pStyle w:val="Normal"/>
              <w:rPr>
                <w:rFonts w:ascii="Cambria" w:hAnsi="Cambria" w:eastAsia="Cambria" w:cs="Cambria"/>
                <w:b w:val="1"/>
                <w:bCs w:val="1"/>
                <w:i w:val="1"/>
                <w:iCs w:val="1"/>
              </w:rPr>
            </w:pPr>
            <w:r w:rsidRPr="3ACAA05D" w:rsidR="76E86676">
              <w:rPr>
                <w:rFonts w:ascii="Cambria" w:hAnsi="Cambria" w:eastAsia="Cambria" w:cs="Cambria"/>
                <w:b w:val="1"/>
                <w:bCs w:val="1"/>
                <w:i w:val="1"/>
                <w:iCs w:val="1"/>
              </w:rPr>
              <w:t>Foot</w:t>
            </w:r>
          </w:p>
          <w:p w:rsidR="76E86676" w:rsidP="3ACAA05D" w:rsidRDefault="76E86676" w14:paraId="2D2B57FF" w14:textId="5C1D51DF">
            <w:pPr>
              <w:pStyle w:val="Normal"/>
              <w:rPr>
                <w:rFonts w:ascii="Cambria" w:hAnsi="Cambria" w:eastAsia="Cambria" w:cs="Cambria"/>
              </w:rPr>
            </w:pPr>
            <w:r w:rsidRPr="3ACAA05D" w:rsidR="76E86676">
              <w:rPr>
                <w:rFonts w:ascii="Cambria" w:hAnsi="Cambria" w:eastAsia="Cambria" w:cs="Cambria"/>
              </w:rPr>
              <w:t>DDD is a walkable district connected to the wider Msheireb Downtown area.</w:t>
            </w:r>
          </w:p>
          <w:p w:rsidR="7222E1CB" w:rsidP="3ACAA05D" w:rsidRDefault="7222E1CB" w14:paraId="379195E6" w14:textId="08202F0F">
            <w:pPr>
              <w:pStyle w:val="Normal"/>
              <w:rPr>
                <w:rFonts w:ascii="Cambria" w:hAnsi="Cambria" w:eastAsia="Cambria" w:cs="Cambria"/>
              </w:rPr>
            </w:pPr>
          </w:p>
        </w:tc>
      </w:tr>
      <w:tr w:rsidR="7222E1CB" w:rsidTr="6116897A" w14:paraId="58C0F0EE">
        <w:trPr>
          <w:trHeight w:val="300"/>
        </w:trPr>
        <w:tc>
          <w:tcPr>
            <w:tcW w:w="2190" w:type="dxa"/>
            <w:tcMar/>
          </w:tcPr>
          <w:p w:rsidR="3CD9ADDB" w:rsidP="3ACAA05D" w:rsidRDefault="3CD9ADDB" w14:paraId="648A01C8" w14:textId="25DCE257">
            <w:pPr>
              <w:pStyle w:val="Normal"/>
              <w:rPr>
                <w:rFonts w:ascii="Cambria" w:hAnsi="Cambria" w:eastAsia="Cambria" w:cs="Cambria"/>
                <w:b w:val="1"/>
                <w:bCs w:val="1"/>
              </w:rPr>
            </w:pPr>
            <w:r w:rsidRPr="3ACAA05D" w:rsidR="3CD9ADDB">
              <w:rPr>
                <w:rFonts w:ascii="Cambria" w:hAnsi="Cambria" w:eastAsia="Cambria" w:cs="Cambria"/>
                <w:b w:val="1"/>
                <w:bCs w:val="1"/>
              </w:rPr>
              <w:t>Digital</w:t>
            </w:r>
          </w:p>
        </w:tc>
        <w:tc>
          <w:tcPr>
            <w:tcW w:w="6825" w:type="dxa"/>
            <w:tcMar/>
          </w:tcPr>
          <w:p w:rsidR="3CD9ADDB" w:rsidP="3ACAA05D" w:rsidRDefault="3CD9ADDB" w14:paraId="1655A370" w14:textId="61D31D09">
            <w:pPr>
              <w:pStyle w:val="Normal"/>
              <w:rPr>
                <w:rFonts w:ascii="Cambria" w:hAnsi="Cambria" w:eastAsia="Cambria" w:cs="Cambria"/>
              </w:rPr>
            </w:pPr>
            <w:r w:rsidRPr="3ACAA05D" w:rsidR="61807D8B">
              <w:rPr>
                <w:rFonts w:ascii="Cambria" w:hAnsi="Cambria" w:eastAsia="Cambria" w:cs="Cambria"/>
              </w:rPr>
              <w:t xml:space="preserve">Website: </w:t>
            </w:r>
            <w:hyperlink r:id="Rbf744e64f4404b37">
              <w:r w:rsidRPr="3ACAA05D" w:rsidR="3CD9ADDB">
                <w:rPr>
                  <w:rStyle w:val="Hyperlink"/>
                  <w:rFonts w:ascii="Cambria" w:hAnsi="Cambria" w:eastAsia="Cambria" w:cs="Cambria"/>
                </w:rPr>
                <w:t>https://www.ddd.com.qa/</w:t>
              </w:r>
            </w:hyperlink>
          </w:p>
          <w:p w:rsidR="3CD9ADDB" w:rsidP="3ACAA05D" w:rsidRDefault="3CD9ADDB" w14:paraId="62E15648" w14:textId="0883D4A7">
            <w:pPr>
              <w:pStyle w:val="Normal"/>
              <w:rPr>
                <w:rFonts w:ascii="Cambria" w:hAnsi="Cambria" w:eastAsia="Cambria" w:cs="Cambria"/>
              </w:rPr>
            </w:pPr>
            <w:r w:rsidRPr="3ACAA05D" w:rsidR="3CD9ADDB">
              <w:rPr>
                <w:rFonts w:ascii="Cambria" w:hAnsi="Cambria" w:eastAsia="Cambria" w:cs="Cambria"/>
              </w:rPr>
              <w:t xml:space="preserve">Instagram: </w:t>
            </w:r>
            <w:hyperlink r:id="R354b4ec002ed49f2">
              <w:r w:rsidRPr="3ACAA05D" w:rsidR="3CD9ADDB">
                <w:rPr>
                  <w:rStyle w:val="Hyperlink"/>
                  <w:rFonts w:ascii="Cambria" w:hAnsi="Cambria" w:eastAsia="Cambria" w:cs="Cambria"/>
                </w:rPr>
                <w:t>@dohadesigndistrict</w:t>
              </w:r>
            </w:hyperlink>
          </w:p>
          <w:p w:rsidR="0AE51C76" w:rsidP="3ACAA05D" w:rsidRDefault="0AE51C76" w14:paraId="079E6729" w14:textId="4DFB4085">
            <w:pPr>
              <w:pStyle w:val="Normal"/>
              <w:rPr>
                <w:rFonts w:ascii="Cambria" w:hAnsi="Cambria" w:eastAsia="Cambria" w:cs="Cambria"/>
              </w:rPr>
            </w:pPr>
            <w:r w:rsidRPr="3ACAA05D" w:rsidR="0AE51C76">
              <w:rPr>
                <w:rFonts w:ascii="Cambria" w:hAnsi="Cambria" w:eastAsia="Cambria" w:cs="Cambria"/>
              </w:rPr>
              <w:t xml:space="preserve">TikTok: </w:t>
            </w:r>
            <w:hyperlink r:id="Rab2b789331ce42bc">
              <w:r w:rsidRPr="3ACAA05D" w:rsidR="7C9C2C0B">
                <w:rPr>
                  <w:rStyle w:val="Hyperlink"/>
                  <w:rFonts w:ascii="Cambria" w:hAnsi="Cambria" w:eastAsia="Cambria" w:cs="Cambria"/>
                </w:rPr>
                <w:t>@dohadesigndistrict</w:t>
              </w:r>
            </w:hyperlink>
          </w:p>
          <w:p w:rsidR="7C9C2C0B" w:rsidP="3ACAA05D" w:rsidRDefault="7C9C2C0B" w14:paraId="3E7F6C64" w14:textId="1A8B94A3">
            <w:pPr>
              <w:pStyle w:val="Normal"/>
              <w:rPr>
                <w:rFonts w:ascii="Cambria" w:hAnsi="Cambria" w:eastAsia="Cambria" w:cs="Cambria"/>
              </w:rPr>
            </w:pPr>
            <w:r w:rsidRPr="3ACAA05D" w:rsidR="7C9C2C0B">
              <w:rPr>
                <w:rFonts w:ascii="Cambria" w:hAnsi="Cambria" w:eastAsia="Cambria" w:cs="Cambria"/>
              </w:rPr>
              <w:t xml:space="preserve">LinkedIn: </w:t>
            </w:r>
            <w:hyperlink r:id="R6fdb09e046c34a3a">
              <w:r w:rsidRPr="3ACAA05D" w:rsidR="7C9C2C0B">
                <w:rPr>
                  <w:rStyle w:val="Hyperlink"/>
                  <w:rFonts w:ascii="Cambria" w:hAnsi="Cambria" w:eastAsia="Cambria" w:cs="Cambria"/>
                </w:rPr>
                <w:t>Doha Design District</w:t>
              </w:r>
            </w:hyperlink>
          </w:p>
          <w:p w:rsidR="7C9C2C0B" w:rsidP="3ACAA05D" w:rsidRDefault="7C9C2C0B" w14:paraId="0BEFC8AB" w14:textId="6204B2DA">
            <w:pPr>
              <w:pStyle w:val="Normal"/>
              <w:rPr>
                <w:rFonts w:ascii="Cambria" w:hAnsi="Cambria" w:eastAsia="Cambria" w:cs="Cambria"/>
              </w:rPr>
            </w:pPr>
            <w:r w:rsidRPr="3ACAA05D" w:rsidR="7C9C2C0B">
              <w:rPr>
                <w:rFonts w:ascii="Cambria" w:hAnsi="Cambria" w:eastAsia="Cambria" w:cs="Cambria"/>
              </w:rPr>
              <w:t xml:space="preserve">YouTube: </w:t>
            </w:r>
            <w:hyperlink r:id="Rbb962758d5c04d9e">
              <w:r w:rsidRPr="3ACAA05D" w:rsidR="7C9C2C0B">
                <w:rPr>
                  <w:rStyle w:val="Hyperlink"/>
                  <w:rFonts w:ascii="Cambria" w:hAnsi="Cambria" w:eastAsia="Cambria" w:cs="Cambria"/>
                </w:rPr>
                <w:t>@DohaDesignDistrict</w:t>
              </w:r>
            </w:hyperlink>
          </w:p>
          <w:p w:rsidR="7C9C2C0B" w:rsidP="3ACAA05D" w:rsidRDefault="7C9C2C0B" w14:paraId="64723A6F" w14:textId="6CEA5415">
            <w:pPr>
              <w:pStyle w:val="Normal"/>
              <w:rPr>
                <w:rFonts w:ascii="Cambria" w:hAnsi="Cambria" w:eastAsia="Cambria" w:cs="Cambria"/>
              </w:rPr>
            </w:pPr>
          </w:p>
        </w:tc>
      </w:tr>
      <w:tr w:rsidR="3ACAA05D" w:rsidTr="6116897A" w14:paraId="66E4C742">
        <w:trPr>
          <w:trHeight w:val="1155"/>
        </w:trPr>
        <w:tc>
          <w:tcPr>
            <w:tcW w:w="2190" w:type="dxa"/>
            <w:tcMar/>
          </w:tcPr>
          <w:p w:rsidR="5E0FD20B" w:rsidP="3ACAA05D" w:rsidRDefault="5E0FD20B" w14:paraId="4E342385" w14:textId="51A8B6BA">
            <w:pPr>
              <w:pStyle w:val="Normal"/>
              <w:rPr>
                <w:rFonts w:ascii="Cambria" w:hAnsi="Cambria" w:eastAsia="Cambria" w:cs="Cambria"/>
                <w:b w:val="1"/>
                <w:bCs w:val="1"/>
              </w:rPr>
            </w:pPr>
            <w:r w:rsidRPr="3ACAA05D" w:rsidR="5E0FD20B">
              <w:rPr>
                <w:rFonts w:ascii="Cambria" w:hAnsi="Cambria" w:eastAsia="Cambria" w:cs="Cambria"/>
                <w:b w:val="1"/>
                <w:bCs w:val="1"/>
              </w:rPr>
              <w:t>Press Contact</w:t>
            </w:r>
          </w:p>
        </w:tc>
        <w:tc>
          <w:tcPr>
            <w:tcW w:w="6825" w:type="dxa"/>
            <w:tcMar/>
          </w:tcPr>
          <w:p w:rsidR="5E0FD20B" w:rsidP="3ACAA05D" w:rsidRDefault="5E0FD20B" w14:paraId="2447BE8C" w14:textId="1C1C7B0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eastAsia="Cambria" w:cs="Cambria"/>
              </w:rPr>
            </w:pPr>
            <w:r w:rsidRPr="3ACAA05D" w:rsidR="5E0FD20B">
              <w:rPr>
                <w:rFonts w:ascii="Cambria" w:hAnsi="Cambria" w:eastAsia="Cambria" w:cs="Cambria"/>
              </w:rPr>
              <w:t>For press inquiries, requests, and interviews with spokespeople, please contact:</w:t>
            </w:r>
          </w:p>
          <w:p w:rsidR="3ACAA05D" w:rsidP="3ACAA05D" w:rsidRDefault="3ACAA05D" w14:paraId="4491964E" w14:textId="46CBEE5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eastAsia="Cambria" w:cs="Cambria"/>
              </w:rPr>
            </w:pPr>
          </w:p>
          <w:p w:rsidR="5E0FD20B" w:rsidP="3ACAA05D" w:rsidRDefault="5E0FD20B" w14:paraId="7E63C5E1" w14:textId="63C8DE7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eastAsia="Cambria" w:cs="Cambria"/>
              </w:rPr>
            </w:pPr>
            <w:hyperlink r:id="R4f339d9907dd4a1e">
              <w:r w:rsidRPr="3ACAA05D" w:rsidR="5E0FD20B">
                <w:rPr>
                  <w:rStyle w:val="Hyperlink"/>
                  <w:rFonts w:ascii="Cambria" w:hAnsi="Cambria" w:eastAsia="Cambria" w:cs="Cambria"/>
                </w:rPr>
                <w:t>info@ddd.com.qa</w:t>
              </w:r>
            </w:hyperlink>
            <w:r w:rsidRPr="3ACAA05D" w:rsidR="5E0FD20B">
              <w:rPr>
                <w:rFonts w:ascii="Cambria" w:hAnsi="Cambria" w:eastAsia="Cambria" w:cs="Cambria"/>
              </w:rPr>
              <w:t xml:space="preserve"> </w:t>
            </w:r>
          </w:p>
        </w:tc>
      </w:tr>
    </w:tbl>
    <w:p w:rsidR="7222E1CB" w:rsidRDefault="7222E1CB" w14:paraId="31DB7C45" w14:textId="3AA7AB48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6f54f4e9811d4aa9"/>
      <w:footerReference w:type="default" r:id="R09f1ade579994fb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222E1CB" w:rsidTr="7222E1CB" w14:paraId="71B565DE">
      <w:trPr>
        <w:trHeight w:val="300"/>
      </w:trPr>
      <w:tc>
        <w:tcPr>
          <w:tcW w:w="3005" w:type="dxa"/>
          <w:tcMar/>
        </w:tcPr>
        <w:p w:rsidR="7222E1CB" w:rsidP="7222E1CB" w:rsidRDefault="7222E1CB" w14:paraId="4FFEBA19" w14:textId="7A18A78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222E1CB" w:rsidP="7222E1CB" w:rsidRDefault="7222E1CB" w14:paraId="14AF1F48" w14:textId="3228F0D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222E1CB" w:rsidP="7222E1CB" w:rsidRDefault="7222E1CB" w14:paraId="4D24F5A1" w14:textId="5C62A17E">
          <w:pPr>
            <w:pStyle w:val="Header"/>
            <w:bidi w:val="0"/>
            <w:ind w:right="-115"/>
            <w:jc w:val="right"/>
          </w:pPr>
        </w:p>
      </w:tc>
    </w:tr>
  </w:tbl>
  <w:p w:rsidR="7222E1CB" w:rsidP="7222E1CB" w:rsidRDefault="7222E1CB" w14:paraId="42055245" w14:textId="7ED33900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7222E1CB" w:rsidP="7222E1CB" w:rsidRDefault="7222E1CB" w14:paraId="2AF380D8" w14:textId="1742CBA1">
    <w:pPr>
      <w:pStyle w:val="Header"/>
    </w:pPr>
    <w:r w:rsidR="7222E1CB">
      <w:drawing>
        <wp:anchor distT="0" distB="0" distL="114300" distR="114300" simplePos="0" relativeHeight="251658240" behindDoc="0" locked="0" layoutInCell="1" allowOverlap="1" wp14:editId="329CAAD6" wp14:anchorId="64F9DA01">
          <wp:simplePos x="0" y="0"/>
          <wp:positionH relativeFrom="column">
            <wp:posOffset>4724400</wp:posOffset>
          </wp:positionH>
          <wp:positionV relativeFrom="paragraph">
            <wp:posOffset>-95250</wp:posOffset>
          </wp:positionV>
          <wp:extent cx="1924050" cy="781050"/>
          <wp:effectExtent l="0" t="0" r="0" b="0"/>
          <wp:wrapNone/>
          <wp:docPr id="149181456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491814561" name="Picture 1491814561"/>
                  <pic:cNvPicPr/>
                </pic:nvPicPr>
                <pic:blipFill>
                  <a:blip xmlns:r="http://schemas.openxmlformats.org/officeDocument/2006/relationships" r:embed="rId39720129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7222E1CB" w:rsidP="7222E1CB" w:rsidRDefault="7222E1CB" w14:paraId="4B5C9FDB" w14:textId="4A6F729C">
    <w:pPr>
      <w:pStyle w:val="Header"/>
    </w:pPr>
  </w:p>
  <w:p w:rsidR="3ACAA05D" w:rsidP="3ACAA05D" w:rsidRDefault="3ACAA05D" w14:paraId="1F107D1B" w14:textId="199C90B1">
    <w:pPr>
      <w:pStyle w:val="Header"/>
    </w:pPr>
  </w:p>
  <w:p w:rsidR="7222E1CB" w:rsidP="7222E1CB" w:rsidRDefault="7222E1CB" w14:paraId="6D5AC950" w14:textId="4B6F2CC0">
    <w:pPr>
      <w:pStyle w:val="Header"/>
    </w:pPr>
  </w:p>
  <w:p w:rsidR="7222E1CB" w:rsidP="7222E1CB" w:rsidRDefault="7222E1CB" w14:paraId="5B43E1C0" w14:textId="4844DB2E">
    <w:pPr>
      <w:pStyle w:val="Header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e52f3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aee1d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1e6d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BC45FC"/>
    <w:rsid w:val="01F115DC"/>
    <w:rsid w:val="02693E8C"/>
    <w:rsid w:val="033325D7"/>
    <w:rsid w:val="05BB5104"/>
    <w:rsid w:val="0615B1BC"/>
    <w:rsid w:val="08788F36"/>
    <w:rsid w:val="0AE51C76"/>
    <w:rsid w:val="0B39DBBE"/>
    <w:rsid w:val="0B87B7AE"/>
    <w:rsid w:val="0C02319F"/>
    <w:rsid w:val="0CEFCD3D"/>
    <w:rsid w:val="0D1296B2"/>
    <w:rsid w:val="0D1C1599"/>
    <w:rsid w:val="0D981285"/>
    <w:rsid w:val="0EB6EF65"/>
    <w:rsid w:val="0EC52E50"/>
    <w:rsid w:val="1035889C"/>
    <w:rsid w:val="126DEE8B"/>
    <w:rsid w:val="128CD1E8"/>
    <w:rsid w:val="12FE601A"/>
    <w:rsid w:val="13DBC208"/>
    <w:rsid w:val="14FD075C"/>
    <w:rsid w:val="152CCF8F"/>
    <w:rsid w:val="16EFF177"/>
    <w:rsid w:val="18E2605A"/>
    <w:rsid w:val="19D21594"/>
    <w:rsid w:val="1AF565CC"/>
    <w:rsid w:val="1BC2E994"/>
    <w:rsid w:val="1C8BC7DC"/>
    <w:rsid w:val="1EE1A3BF"/>
    <w:rsid w:val="1FFBF476"/>
    <w:rsid w:val="206ED171"/>
    <w:rsid w:val="20C44FF4"/>
    <w:rsid w:val="213F1485"/>
    <w:rsid w:val="21F9DE25"/>
    <w:rsid w:val="23EC0A43"/>
    <w:rsid w:val="24798B09"/>
    <w:rsid w:val="24C8A22B"/>
    <w:rsid w:val="25927462"/>
    <w:rsid w:val="260EB30E"/>
    <w:rsid w:val="26961E01"/>
    <w:rsid w:val="26F9DF58"/>
    <w:rsid w:val="2A746663"/>
    <w:rsid w:val="2AC8B7C8"/>
    <w:rsid w:val="2B293AA0"/>
    <w:rsid w:val="2E113AAE"/>
    <w:rsid w:val="2F2924AE"/>
    <w:rsid w:val="2F384248"/>
    <w:rsid w:val="308B83FF"/>
    <w:rsid w:val="3164DA62"/>
    <w:rsid w:val="338367AF"/>
    <w:rsid w:val="35FEC7F9"/>
    <w:rsid w:val="368F9216"/>
    <w:rsid w:val="3824CEC2"/>
    <w:rsid w:val="3A70ECBD"/>
    <w:rsid w:val="3ACAA05D"/>
    <w:rsid w:val="3C60B980"/>
    <w:rsid w:val="3CD9ADDB"/>
    <w:rsid w:val="3F01A752"/>
    <w:rsid w:val="40D6223E"/>
    <w:rsid w:val="4208C143"/>
    <w:rsid w:val="439B92D8"/>
    <w:rsid w:val="49B6E8A1"/>
    <w:rsid w:val="4C46E493"/>
    <w:rsid w:val="4D5BE9E6"/>
    <w:rsid w:val="516C7175"/>
    <w:rsid w:val="54979FA5"/>
    <w:rsid w:val="5506D3D6"/>
    <w:rsid w:val="56EE80A9"/>
    <w:rsid w:val="5889141D"/>
    <w:rsid w:val="5B60F6F5"/>
    <w:rsid w:val="5E0FD20B"/>
    <w:rsid w:val="5E4FF436"/>
    <w:rsid w:val="6116897A"/>
    <w:rsid w:val="61807D8B"/>
    <w:rsid w:val="61F1B19B"/>
    <w:rsid w:val="62E74998"/>
    <w:rsid w:val="646CB149"/>
    <w:rsid w:val="660F8551"/>
    <w:rsid w:val="681DC6A1"/>
    <w:rsid w:val="693F20EE"/>
    <w:rsid w:val="696DA8FD"/>
    <w:rsid w:val="6C26BA64"/>
    <w:rsid w:val="6C95EDB5"/>
    <w:rsid w:val="6CB5DE29"/>
    <w:rsid w:val="6D7A6738"/>
    <w:rsid w:val="6DD973FB"/>
    <w:rsid w:val="6F8CF17D"/>
    <w:rsid w:val="7210D394"/>
    <w:rsid w:val="7222E1CB"/>
    <w:rsid w:val="72A19621"/>
    <w:rsid w:val="739264A6"/>
    <w:rsid w:val="758DD074"/>
    <w:rsid w:val="76E86676"/>
    <w:rsid w:val="77D6F370"/>
    <w:rsid w:val="782A2688"/>
    <w:rsid w:val="782C1D7C"/>
    <w:rsid w:val="7ABA62F2"/>
    <w:rsid w:val="7BD92AD9"/>
    <w:rsid w:val="7C4572E8"/>
    <w:rsid w:val="7C890628"/>
    <w:rsid w:val="7C9C2C0B"/>
    <w:rsid w:val="7DBC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C45FC"/>
  <w15:chartTrackingRefBased/>
  <w15:docId w15:val="{055BB4B1-DE59-47E1-A73E-DE53B7F1BE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7222E1CB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7222E1CB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222E1CB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3ACAA05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6f54f4e9811d4aa9" /><Relationship Type="http://schemas.openxmlformats.org/officeDocument/2006/relationships/footer" Target="/word/footer.xml" Id="R09f1ade579994fbb" /><Relationship Type="http://schemas.openxmlformats.org/officeDocument/2006/relationships/hyperlink" Target="https://www.ddd.com.qa/" TargetMode="External" Id="Rbf744e64f4404b37" /><Relationship Type="http://schemas.openxmlformats.org/officeDocument/2006/relationships/hyperlink" Target="https://www.instagram.com/dohadesigndistrict/?hl=en" TargetMode="External" Id="R354b4ec002ed49f2" /><Relationship Type="http://schemas.openxmlformats.org/officeDocument/2006/relationships/hyperlink" Target="https://www.tiktok.com/@dohadesigndistrict" TargetMode="External" Id="Rab2b789331ce42bc" /><Relationship Type="http://schemas.openxmlformats.org/officeDocument/2006/relationships/hyperlink" Target="https://www.linkedin.com/company/doha-design-district/posts/?feedView=all" TargetMode="External" Id="R6fdb09e046c34a3a" /><Relationship Type="http://schemas.openxmlformats.org/officeDocument/2006/relationships/hyperlink" Target="https://www.youtube.com/@DohaDesignDistrict" TargetMode="External" Id="Rbb962758d5c04d9e" /><Relationship Type="http://schemas.openxmlformats.org/officeDocument/2006/relationships/hyperlink" Target="mailto:info@ddd.com.qa" TargetMode="External" Id="R4f339d9907dd4a1e" /><Relationship Type="http://schemas.openxmlformats.org/officeDocument/2006/relationships/numbering" Target="/word/numbering.xml" Id="R57e04334db824266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39720129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824B6CAA12C45AA6FF554578CD89D" ma:contentTypeVersion="9237" ma:contentTypeDescription="Create a new document." ma:contentTypeScope="" ma:versionID="83ea8ce44e5e4606bdbf6773bb7ae619">
  <xsd:schema xmlns:xsd="http://www.w3.org/2001/XMLSchema" xmlns:xs="http://www.w3.org/2001/XMLSchema" xmlns:p="http://schemas.microsoft.com/office/2006/metadata/properties" xmlns:ns2="81797b8a-948b-4da0-a074-54a89780df2c" xmlns:ns3="7e23cc11-7512-4f6c-a7f5-8287a31055ee" targetNamespace="http://schemas.microsoft.com/office/2006/metadata/properties" ma:root="true" ma:fieldsID="29f79836caab56476d82c9870f1981c9" ns2:_="" ns3:_="">
    <xsd:import namespace="81797b8a-948b-4da0-a074-54a89780df2c"/>
    <xsd:import namespace="7e23cc11-7512-4f6c-a7f5-8287a3105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97b8a-948b-4da0-a074-54a89780d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23d344c-9e5d-4dd2-9612-f746068d8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rchiverLinkFileType" ma:index="23" nillable="true" ma:displayName="ArchiverLinkFileType" ma:hidden="true" ma:internalName="ArchiverLinkFileType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3cc11-7512-4f6c-a7f5-8287a31055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7ea27a-469a-4d02-b824-3ad85a20397e}" ma:internalName="TaxCatchAll" ma:showField="CatchAllData" ma:web="7e23cc11-7512-4f6c-a7f5-8287a31055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797b8a-948b-4da0-a074-54a89780df2c">
      <Terms xmlns="http://schemas.microsoft.com/office/infopath/2007/PartnerControls"/>
    </lcf76f155ced4ddcb4097134ff3c332f>
    <TaxCatchAll xmlns="7e23cc11-7512-4f6c-a7f5-8287a31055ee" xsi:nil="true"/>
    <ArchiverLinkFileType xmlns="81797b8a-948b-4da0-a074-54a89780df2c" xsi:nil="true"/>
  </documentManagement>
</p:properties>
</file>

<file path=customXml/itemProps1.xml><?xml version="1.0" encoding="utf-8"?>
<ds:datastoreItem xmlns:ds="http://schemas.openxmlformats.org/officeDocument/2006/customXml" ds:itemID="{2EF51195-F0A2-4034-9734-C745EA6978CF}"/>
</file>

<file path=customXml/itemProps2.xml><?xml version="1.0" encoding="utf-8"?>
<ds:datastoreItem xmlns:ds="http://schemas.openxmlformats.org/officeDocument/2006/customXml" ds:itemID="{1B3AB133-A176-4D62-8178-EC731F422165}"/>
</file>

<file path=customXml/itemProps3.xml><?xml version="1.0" encoding="utf-8"?>
<ds:datastoreItem xmlns:ds="http://schemas.openxmlformats.org/officeDocument/2006/customXml" ds:itemID="{40E6C342-BBDE-4426-A189-CFB6024F51D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Fariha Iqbal</dc:creator>
  <cp:keywords/>
  <dc:description/>
  <cp:lastModifiedBy>Fariha Iqbal</cp:lastModifiedBy>
  <cp:revision>10</cp:revision>
  <dcterms:created xsi:type="dcterms:W3CDTF">2026-01-13T09:55:57Z</dcterms:created>
  <dcterms:modified xsi:type="dcterms:W3CDTF">2026-01-19T13:08:07Z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0x010100B06824B6CAA12C45AA6FF554578CD89D</vt:lpwstr>
  </property>
  <property fmtid="{D5CDD505-2E9C-101B-9397-08002B2CF9AE}" pid="3" name="MediaServiceImageTags">
    <vt:lpwstr/>
  </property>
</Properties>
</file>